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B59275" w14:textId="77777777" w:rsidR="00A72215" w:rsidRDefault="00A72215" w:rsidP="00A72215">
      <w:r>
        <w:rPr>
          <w:rFonts w:hint="eastAsia"/>
          <w:noProof/>
        </w:rPr>
        <mc:AlternateContent>
          <mc:Choice Requires="wps">
            <w:drawing>
              <wp:anchor distT="0" distB="0" distL="114300" distR="114300" simplePos="0" relativeHeight="251659264" behindDoc="0" locked="0" layoutInCell="1" allowOverlap="1" wp14:anchorId="33758B62" wp14:editId="3F70EF1D">
                <wp:simplePos x="0" y="0"/>
                <wp:positionH relativeFrom="column">
                  <wp:posOffset>615315</wp:posOffset>
                </wp:positionH>
                <wp:positionV relativeFrom="paragraph">
                  <wp:posOffset>139700</wp:posOffset>
                </wp:positionV>
                <wp:extent cx="4371975" cy="1276350"/>
                <wp:effectExtent l="19050" t="0" r="47625" b="19050"/>
                <wp:wrapNone/>
                <wp:docPr id="1" name="波線 1"/>
                <wp:cNvGraphicFramePr/>
                <a:graphic xmlns:a="http://schemas.openxmlformats.org/drawingml/2006/main">
                  <a:graphicData uri="http://schemas.microsoft.com/office/word/2010/wordprocessingShape">
                    <wps:wsp>
                      <wps:cNvSpPr/>
                      <wps:spPr>
                        <a:xfrm>
                          <a:off x="0" y="0"/>
                          <a:ext cx="4371975" cy="1276350"/>
                        </a:xfrm>
                        <a:prstGeom prst="wave">
                          <a:avLst>
                            <a:gd name="adj1" fmla="val 12500"/>
                            <a:gd name="adj2" fmla="val -182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647CC3" w14:textId="77777777" w:rsidR="00C86036" w:rsidRPr="00A72215" w:rsidRDefault="00C86036" w:rsidP="00A72215">
                            <w:pPr>
                              <w:jc w:val="center"/>
                              <w:rPr>
                                <w:rFonts w:ascii="AR P黒丸ＰＯＰ体H" w:eastAsia="AR P黒丸ＰＯＰ体H" w:hAnsi="AR P黒丸ＰＯＰ体H"/>
                                <w:b/>
                                <w:color w:val="F7CAAC" w:themeColor="accent2" w:themeTint="66"/>
                                <w:sz w:val="72"/>
                                <w:szCs w:val="72"/>
                                <w14:textOutline w14:w="11112" w14:cap="flat" w14:cmpd="sng" w14:algn="ctr">
                                  <w14:solidFill>
                                    <w14:schemeClr w14:val="accent2"/>
                                  </w14:solidFill>
                                  <w14:prstDash w14:val="solid"/>
                                  <w14:round/>
                                </w14:textOutline>
                              </w:rPr>
                            </w:pPr>
                            <w:r w:rsidRPr="00A72215">
                              <w:rPr>
                                <w:rFonts w:ascii="AR P黒丸ＰＯＰ体H" w:eastAsia="AR P黒丸ＰＯＰ体H" w:hAnsi="AR P黒丸ＰＯＰ体H" w:hint="eastAsia"/>
                                <w:sz w:val="72"/>
                                <w:szCs w:val="72"/>
                              </w:rPr>
                              <w:t>ズッコケ便り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758B62"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1" o:spid="_x0000_s1026" type="#_x0000_t64" style="position:absolute;left:0;text-align:left;margin-left:48.45pt;margin-top:11pt;width:344.2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" adj="2700,10407" fillcolor="#4472c4 [3204]" strokecolor="#1f3763 [1604]" strokeweight="1pt">
                <v:stroke joinstyle="miter"/>
                <v:textbox>
                  <w:txbxContent>
                    <w:p w14:paraId="4D647CC3" w14:textId="77777777" w:rsidR="00C86036" w:rsidRPr="00A72215" w:rsidRDefault="00C86036" w:rsidP="00A72215">
                      <w:pPr>
                        <w:jc w:val="center"/>
                        <w:rPr>
                          <w:rFonts w:ascii="AR P黒丸ＰＯＰ体H" w:eastAsia="AR P黒丸ＰＯＰ体H" w:hAnsi="AR P黒丸ＰＯＰ体H"/>
                          <w:b/>
                          <w:color w:val="F7CAAC" w:themeColor="accent2" w:themeTint="66"/>
                          <w:sz w:val="72"/>
                          <w:szCs w:val="72"/>
                          <w14:textOutline w14:w="11112" w14:cap="flat" w14:cmpd="sng" w14:algn="ctr">
                            <w14:solidFill>
                              <w14:schemeClr w14:val="accent2"/>
                            </w14:solidFill>
                            <w14:prstDash w14:val="solid"/>
                            <w14:round/>
                          </w14:textOutline>
                        </w:rPr>
                      </w:pPr>
                      <w:r w:rsidRPr="00A72215">
                        <w:rPr>
                          <w:rFonts w:ascii="AR P黒丸ＰＯＰ体H" w:eastAsia="AR P黒丸ＰＯＰ体H" w:hAnsi="AR P黒丸ＰＯＰ体H" w:hint="eastAsia"/>
                          <w:sz w:val="72"/>
                          <w:szCs w:val="72"/>
                        </w:rPr>
                        <w:t>ズッコケ便り</w:t>
                      </w:r>
                    </w:p>
                  </w:txbxContent>
                </v:textbox>
              </v:shape>
            </w:pict>
          </mc:Fallback>
        </mc:AlternateContent>
      </w:r>
    </w:p>
    <w:p w14:paraId="05C05784" w14:textId="77777777" w:rsidR="00692783" w:rsidRPr="00A72215" w:rsidRDefault="00692783" w:rsidP="00A72215"/>
    <w:p w14:paraId="3EEA2198" w14:textId="77777777" w:rsidR="00A72215" w:rsidRPr="00A72215" w:rsidRDefault="00A72215" w:rsidP="00A72215"/>
    <w:p w14:paraId="3717985D" w14:textId="77777777" w:rsidR="00A72215" w:rsidRPr="00A72215" w:rsidRDefault="00A72215" w:rsidP="00A72215"/>
    <w:p w14:paraId="1F3D00F4" w14:textId="77777777" w:rsidR="00A72215" w:rsidRPr="00A72215" w:rsidRDefault="00A72215" w:rsidP="00A72215"/>
    <w:p w14:paraId="025A49F7" w14:textId="77777777" w:rsidR="00A72215" w:rsidRPr="00A72215" w:rsidRDefault="00A72215" w:rsidP="00A72215"/>
    <w:p w14:paraId="5CD43A7B" w14:textId="7FDF1758" w:rsidR="00A72215" w:rsidRPr="00692783" w:rsidRDefault="00AB62AA" w:rsidP="00A72215">
      <w:pPr>
        <w:jc w:val="center"/>
        <w:rPr>
          <w:rFonts w:ascii="AR Pゴシック体S" w:eastAsia="AR Pゴシック体S" w:hAnsi="AR Pゴシック体S"/>
          <w:sz w:val="44"/>
          <w:szCs w:val="44"/>
        </w:rPr>
      </w:pPr>
      <w:r>
        <w:rPr>
          <w:rFonts w:ascii="AR Pゴシック体S" w:eastAsia="AR Pゴシック体S" w:hAnsi="AR Pゴシック体S" w:hint="eastAsia"/>
          <w:sz w:val="44"/>
          <w:szCs w:val="44"/>
        </w:rPr>
        <w:t>１１</w:t>
      </w:r>
      <w:r w:rsidR="00C90F4D">
        <w:rPr>
          <w:rFonts w:ascii="AR Pゴシック体S" w:eastAsia="AR Pゴシック体S" w:hAnsi="AR Pゴシック体S" w:hint="eastAsia"/>
          <w:sz w:val="44"/>
          <w:szCs w:val="44"/>
        </w:rPr>
        <w:t>月号</w:t>
      </w:r>
    </w:p>
    <w:p w14:paraId="54D471E7" w14:textId="77777777" w:rsidR="00F80E18" w:rsidRDefault="00F80E18" w:rsidP="00F80E18">
      <w:pPr>
        <w:jc w:val="left"/>
        <w:rPr>
          <w:rFonts w:ascii="AR Pゴシック体M" w:eastAsia="AR Pゴシック体M" w:hAnsi="AR Pゴシック体M"/>
          <w:szCs w:val="21"/>
        </w:rPr>
      </w:pPr>
      <w:r>
        <w:rPr>
          <w:rFonts w:ascii="AR Pゴシック体S" w:eastAsia="AR Pゴシック体S" w:hAnsi="AR Pゴシック体S" w:hint="eastAsia"/>
          <w:szCs w:val="21"/>
        </w:rPr>
        <w:t xml:space="preserve">　　　　　　　　　　　　　　　　　　　　　　　　　　</w:t>
      </w:r>
      <w:r w:rsidRPr="00F80E18">
        <w:rPr>
          <w:rFonts w:ascii="AR Pゴシック体M" w:eastAsia="AR Pゴシック体M" w:hAnsi="AR Pゴシック体M" w:hint="eastAsia"/>
          <w:szCs w:val="21"/>
        </w:rPr>
        <w:t>島根県江津市浅利町２０８－２</w:t>
      </w:r>
    </w:p>
    <w:p w14:paraId="75228700" w14:textId="77777777" w:rsidR="00F80E18" w:rsidRDefault="00F80E18" w:rsidP="00F80E18">
      <w:pPr>
        <w:jc w:val="left"/>
        <w:rPr>
          <w:rFonts w:ascii="AR Pゴシック体M" w:eastAsia="AR Pゴシック体M" w:hAnsi="AR Pゴシック体M"/>
          <w:sz w:val="24"/>
          <w:szCs w:val="24"/>
        </w:rPr>
      </w:pPr>
      <w:r>
        <w:rPr>
          <w:rFonts w:ascii="AR Pゴシック体M" w:eastAsia="AR Pゴシック体M" w:hAnsi="AR Pゴシック体M" w:hint="eastAsia"/>
          <w:szCs w:val="21"/>
        </w:rPr>
        <w:t xml:space="preserve">　　　　　　　　　　　　　　　　　　　　　　　　　　</w:t>
      </w:r>
      <w:r w:rsidRPr="00F80E18">
        <w:rPr>
          <w:rFonts w:ascii="AR Pゴシック体M" w:eastAsia="AR Pゴシック体M" w:hAnsi="AR Pゴシック体M" w:hint="eastAsia"/>
          <w:sz w:val="24"/>
          <w:szCs w:val="24"/>
        </w:rPr>
        <w:t>石州這苔屋</w:t>
      </w:r>
      <w:r>
        <w:rPr>
          <w:rFonts w:ascii="AR Pゴシック体M" w:eastAsia="AR Pゴシック体M" w:hAnsi="AR Pゴシック体M" w:hint="eastAsia"/>
          <w:sz w:val="24"/>
          <w:szCs w:val="24"/>
        </w:rPr>
        <w:t xml:space="preserve">　　梶見　渉</w:t>
      </w:r>
    </w:p>
    <w:p w14:paraId="6FCDB755" w14:textId="15CF83F2" w:rsidR="0055650B" w:rsidRDefault="0004423D" w:rsidP="0076171D">
      <w:pPr>
        <w:ind w:left="480" w:hangingChars="200" w:hanging="480"/>
        <w:jc w:val="left"/>
        <w:rPr>
          <w:rFonts w:ascii="AR Pゴシック体M" w:eastAsia="AR Pゴシック体M" w:hAnsi="AR Pゴシック体M"/>
          <w:noProof/>
          <w:sz w:val="24"/>
          <w:szCs w:val="24"/>
        </w:rPr>
      </w:pPr>
      <w:r>
        <w:rPr>
          <w:rFonts w:ascii="AR Pゴシック体M" w:eastAsia="AR Pゴシック体M" w:hAnsi="AR Pゴシック体M" w:hint="eastAsia"/>
          <w:sz w:val="24"/>
          <w:szCs w:val="24"/>
        </w:rPr>
        <w:t xml:space="preserve">　　</w:t>
      </w:r>
      <w:r w:rsidR="009A4AC5">
        <w:rPr>
          <w:rFonts w:ascii="AR Pゴシック体M" w:eastAsia="AR Pゴシック体M" w:hAnsi="AR Pゴシック体M" w:hint="eastAsia"/>
          <w:sz w:val="24"/>
          <w:szCs w:val="24"/>
        </w:rPr>
        <w:t xml:space="preserve">　　</w:t>
      </w:r>
      <w:r w:rsidR="00AB62AA">
        <w:rPr>
          <w:rFonts w:ascii="AR Pゴシック体M" w:eastAsia="AR Pゴシック体M" w:hAnsi="AR Pゴシック体M" w:hint="eastAsia"/>
          <w:noProof/>
          <w:sz w:val="24"/>
          <w:szCs w:val="24"/>
        </w:rPr>
        <w:t xml:space="preserve">　晩秋の候、朝晩めっきり冷え込む日もあれば、冬間近とは思えない程暖かい日もあるほど、毎日の天気は安定しませんね。この不安定な天候の原因はすべて海水温が平年と比べても、３℃近く高くなっている影響だそうです。例年ならこの</w:t>
      </w:r>
    </w:p>
    <w:p w14:paraId="0359D39A" w14:textId="7858C28D" w:rsidR="00AB62AA" w:rsidRDefault="00AB62AA" w:rsidP="0076171D">
      <w:pPr>
        <w:ind w:left="480" w:hangingChars="200" w:hanging="480"/>
        <w:jc w:val="left"/>
        <w:rPr>
          <w:rFonts w:ascii="AR Pゴシック体M" w:eastAsia="AR Pゴシック体M" w:hAnsi="AR Pゴシック体M"/>
          <w:noProof/>
          <w:sz w:val="24"/>
          <w:szCs w:val="24"/>
        </w:rPr>
      </w:pPr>
      <w:r>
        <w:rPr>
          <w:rFonts w:ascii="AR Pゴシック体M" w:eastAsia="AR Pゴシック体M" w:hAnsi="AR Pゴシック体M" w:hint="eastAsia"/>
          <w:noProof/>
          <w:sz w:val="24"/>
          <w:szCs w:val="24"/>
        </w:rPr>
        <w:t xml:space="preserve">　　山陰地方は、冬の魚のイナダが定置網にたくさん入り、活気づく季節なんですが</w:t>
      </w:r>
    </w:p>
    <w:p w14:paraId="01E72AAB" w14:textId="6AF6E416" w:rsidR="00AA59A4" w:rsidRDefault="00AB62AA" w:rsidP="00AA59A4">
      <w:pPr>
        <w:ind w:left="480" w:hangingChars="200" w:hanging="480"/>
        <w:jc w:val="left"/>
        <w:rPr>
          <w:rFonts w:ascii="AR Pゴシック体M" w:eastAsia="AR Pゴシック体M" w:hAnsi="AR Pゴシック体M"/>
          <w:noProof/>
          <w:sz w:val="24"/>
          <w:szCs w:val="24"/>
        </w:rPr>
      </w:pPr>
      <w:r>
        <w:rPr>
          <w:rFonts w:ascii="AR Pゴシック体M" w:eastAsia="AR Pゴシック体M" w:hAnsi="AR Pゴシック体M" w:hint="eastAsia"/>
          <w:noProof/>
          <w:sz w:val="24"/>
          <w:szCs w:val="24"/>
        </w:rPr>
        <w:t xml:space="preserve">　　今年に限っては全く回遊していないらしく、定置網にも</w:t>
      </w:r>
      <w:r w:rsidR="00AA59A4">
        <w:rPr>
          <w:rFonts w:ascii="AR Pゴシック体M" w:eastAsia="AR Pゴシック体M" w:hAnsi="AR Pゴシック体M" w:hint="eastAsia"/>
          <w:noProof/>
          <w:sz w:val="24"/>
          <w:szCs w:val="24"/>
        </w:rPr>
        <w:t>カツオやサワラなどの南方の魚がお店に並んでいるそうです。今週末はシベリヤから寒気団が南下してくるので</w:t>
      </w:r>
    </w:p>
    <w:p w14:paraId="327DAEF7" w14:textId="1FCCA482" w:rsidR="00332A61" w:rsidRDefault="00AA59A4" w:rsidP="0076171D">
      <w:pPr>
        <w:ind w:left="480" w:hangingChars="200" w:hanging="480"/>
        <w:jc w:val="left"/>
        <w:rPr>
          <w:rFonts w:ascii="AR Pゴシック体M" w:eastAsia="AR Pゴシック体M" w:hAnsi="AR Pゴシック体M"/>
          <w:noProof/>
          <w:sz w:val="24"/>
          <w:szCs w:val="24"/>
        </w:rPr>
      </w:pPr>
      <w:r>
        <w:rPr>
          <w:rFonts w:ascii="AR Pゴシック体M" w:eastAsia="AR Pゴシック体M" w:hAnsi="AR Pゴシック体M" w:hint="eastAsia"/>
          <w:noProof/>
          <w:sz w:val="24"/>
          <w:szCs w:val="24"/>
        </w:rPr>
        <w:t xml:space="preserve">　　一時的には寒くなるそうですが、１２月初旬は暖かい日が続く見込みです。今年の冬は寒くなると言われていますが、本当に寒くなるのか？あまり信憑性はありませんが、中国山地はこの暖かさで、クマが冬眠前で精力的に活動しているので、危険でヤマゴケなどを採取出来ない状況も続いており、ヤマゴケについてはかなり枯渇した状態で、安心して入荷が出来るようになるのを待っている次第です。それに加えて、イノシシも沢山里に下りてきて、</w:t>
      </w:r>
      <w:r w:rsidR="00332A61">
        <w:rPr>
          <w:rFonts w:ascii="AR Pゴシック体M" w:eastAsia="AR Pゴシック体M" w:hAnsi="AR Pゴシック体M" w:hint="eastAsia"/>
          <w:noProof/>
          <w:sz w:val="24"/>
          <w:szCs w:val="24"/>
        </w:rPr>
        <w:t>危害を加えたり、サルの群れが集団で里の近くに居座っているのも、非常に気になっている所です。一日も早く、安全が確保できる環境が整う事を期待しています。</w:t>
      </w:r>
      <w:r w:rsidR="00D73942">
        <w:rPr>
          <w:rFonts w:ascii="AR Pゴシック体M" w:eastAsia="AR Pゴシック体M" w:hAnsi="AR Pゴシック体M" w:hint="eastAsia"/>
          <w:noProof/>
          <w:sz w:val="24"/>
          <w:szCs w:val="24"/>
        </w:rPr>
        <w:t xml:space="preserve">　</w:t>
      </w:r>
    </w:p>
    <w:p w14:paraId="3661A3E9" w14:textId="68F85443" w:rsidR="00D73942" w:rsidRDefault="00AB62AA" w:rsidP="0076171D">
      <w:pPr>
        <w:ind w:left="480" w:hangingChars="200" w:hanging="480"/>
        <w:jc w:val="left"/>
        <w:rPr>
          <w:rFonts w:ascii="AR Pゴシック体M" w:eastAsia="AR Pゴシック体M" w:hAnsi="AR Pゴシック体M"/>
          <w:noProof/>
          <w:sz w:val="24"/>
          <w:szCs w:val="24"/>
        </w:rPr>
      </w:pPr>
      <w:r>
        <w:rPr>
          <w:rFonts w:ascii="AR Pゴシック体M" w:eastAsia="AR Pゴシック体M" w:hAnsi="AR Pゴシック体M" w:hint="eastAsia"/>
          <w:noProof/>
          <w:sz w:val="24"/>
          <w:szCs w:val="24"/>
        </w:rPr>
        <w:t xml:space="preserve">　</w:t>
      </w:r>
      <w:r w:rsidR="00AA59A4">
        <w:rPr>
          <w:rFonts w:ascii="AR Pゴシック体M" w:eastAsia="AR Pゴシック体M" w:hAnsi="AR Pゴシック体M" w:hint="eastAsia"/>
          <w:noProof/>
          <w:sz w:val="24"/>
          <w:szCs w:val="24"/>
        </w:rPr>
        <w:t xml:space="preserve">　</w:t>
      </w:r>
      <w:r>
        <w:rPr>
          <w:rFonts w:ascii="AR Pゴシック体M" w:eastAsia="AR Pゴシック体M" w:hAnsi="AR Pゴシック体M" w:hint="eastAsia"/>
          <w:noProof/>
          <w:sz w:val="24"/>
          <w:szCs w:val="24"/>
        </w:rPr>
        <w:t xml:space="preserve">　</w:t>
      </w:r>
      <w:r>
        <w:rPr>
          <w:rFonts w:ascii="AR Pゴシック体M" w:eastAsia="AR Pゴシック体M" w:hAnsi="AR Pゴシック体M"/>
          <w:noProof/>
          <w:sz w:val="24"/>
          <w:szCs w:val="24"/>
        </w:rPr>
        <w:drawing>
          <wp:inline distT="0" distB="0" distL="0" distR="0" wp14:anchorId="0BDA11EB" wp14:editId="043415B3">
            <wp:extent cx="4686300" cy="27336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6300" cy="2733675"/>
                    </a:xfrm>
                    <a:prstGeom prst="rect">
                      <a:avLst/>
                    </a:prstGeom>
                  </pic:spPr>
                </pic:pic>
              </a:graphicData>
            </a:graphic>
          </wp:inline>
        </w:drawing>
      </w:r>
    </w:p>
    <w:p w14:paraId="5F1529F2" w14:textId="213CC4CF" w:rsidR="0055650B" w:rsidRDefault="0055650B" w:rsidP="00587FD1">
      <w:pPr>
        <w:ind w:leftChars="200" w:left="420"/>
        <w:jc w:val="left"/>
        <w:rPr>
          <w:rFonts w:ascii="AR Pゴシック体M" w:eastAsia="AR Pゴシック体M" w:hAnsi="AR Pゴシック体M"/>
          <w:noProof/>
          <w:sz w:val="24"/>
          <w:szCs w:val="24"/>
        </w:rPr>
      </w:pPr>
      <w:r>
        <w:rPr>
          <w:rFonts w:ascii="AR Pゴシック体M" w:eastAsia="AR Pゴシック体M" w:hAnsi="AR Pゴシック体M" w:hint="eastAsia"/>
          <w:noProof/>
          <w:sz w:val="24"/>
          <w:szCs w:val="24"/>
        </w:rPr>
        <w:lastRenderedPageBreak/>
        <w:t xml:space="preserve">　</w:t>
      </w:r>
      <w:r w:rsidR="00332A61">
        <w:rPr>
          <w:rFonts w:ascii="AR Pゴシック体M" w:eastAsia="AR Pゴシック体M" w:hAnsi="AR Pゴシック体M" w:hint="eastAsia"/>
          <w:noProof/>
          <w:sz w:val="24"/>
          <w:szCs w:val="24"/>
        </w:rPr>
        <w:t xml:space="preserve">　今年も無事にガーデンＥＸＰＯ２０２０の出展を終え、本格的な苔の出荷の時期を迎えています。今年はコロナ禍の厳戒態勢の元、入り口では体温測定をし消毒を</w:t>
      </w:r>
    </w:p>
    <w:p w14:paraId="33570B79" w14:textId="6938E131" w:rsidR="00332A61" w:rsidRDefault="00332A61" w:rsidP="00587FD1">
      <w:pPr>
        <w:ind w:leftChars="200" w:left="420"/>
        <w:jc w:val="left"/>
        <w:rPr>
          <w:rFonts w:ascii="AR Pゴシック体M" w:eastAsia="AR Pゴシック体M" w:hAnsi="AR Pゴシック体M"/>
          <w:noProof/>
          <w:sz w:val="24"/>
          <w:szCs w:val="24"/>
        </w:rPr>
      </w:pPr>
      <w:r>
        <w:rPr>
          <w:rFonts w:ascii="AR Pゴシック体M" w:eastAsia="AR Pゴシック体M" w:hAnsi="AR Pゴシック体M" w:hint="eastAsia"/>
          <w:noProof/>
          <w:sz w:val="24"/>
          <w:szCs w:val="24"/>
        </w:rPr>
        <w:t>しなければ中に入れないような状況の中準備や展示会本番を迎えていましたが、</w:t>
      </w:r>
    </w:p>
    <w:p w14:paraId="4624141B" w14:textId="6C3B570F" w:rsidR="00332A61" w:rsidRDefault="00332A61" w:rsidP="00587FD1">
      <w:pPr>
        <w:ind w:leftChars="200" w:left="420"/>
        <w:jc w:val="left"/>
        <w:rPr>
          <w:rFonts w:ascii="AR Pゴシック体M" w:eastAsia="AR Pゴシック体M" w:hAnsi="AR Pゴシック体M"/>
          <w:noProof/>
          <w:sz w:val="24"/>
          <w:szCs w:val="24"/>
        </w:rPr>
      </w:pPr>
      <w:r>
        <w:rPr>
          <w:rFonts w:ascii="AR Pゴシック体M" w:eastAsia="AR Pゴシック体M" w:hAnsi="AR Pゴシック体M" w:hint="eastAsia"/>
          <w:noProof/>
          <w:sz w:val="24"/>
          <w:szCs w:val="24"/>
        </w:rPr>
        <w:t>まし、当の本人が風邪をひいて熱でも出してしまったら、会場にも入れないような</w:t>
      </w:r>
    </w:p>
    <w:p w14:paraId="3B87BB08" w14:textId="1A04DC3D" w:rsidR="00332A61" w:rsidRDefault="00332A61" w:rsidP="00587FD1">
      <w:pPr>
        <w:ind w:leftChars="200" w:left="420"/>
        <w:jc w:val="left"/>
        <w:rPr>
          <w:rFonts w:ascii="AR Pゴシック体M" w:eastAsia="AR Pゴシック体M" w:hAnsi="AR Pゴシック体M"/>
          <w:noProof/>
          <w:sz w:val="24"/>
          <w:szCs w:val="24"/>
        </w:rPr>
      </w:pPr>
      <w:r>
        <w:rPr>
          <w:rFonts w:ascii="AR Pゴシック体M" w:eastAsia="AR Pゴシック体M" w:hAnsi="AR Pゴシック体M" w:hint="eastAsia"/>
          <w:noProof/>
          <w:sz w:val="24"/>
          <w:szCs w:val="24"/>
        </w:rPr>
        <w:t>大変な展示会になったかも？なんて心配もしましたが、会期中は宿からは一歩も出ずに、とにかく会場との往復のみで無事に帰れることだけを考えて</w:t>
      </w:r>
      <w:r w:rsidR="008135F9">
        <w:rPr>
          <w:rFonts w:ascii="AR Pゴシック体M" w:eastAsia="AR Pゴシック体M" w:hAnsi="AR Pゴシック体M" w:hint="eastAsia"/>
          <w:noProof/>
          <w:sz w:val="24"/>
          <w:szCs w:val="24"/>
        </w:rPr>
        <w:t>出展をしてました。でも会期中にいつもお世話になっている皆さんと御挨拶が出来、無理をしてでも出展できたことを喜んでおります。是非来年も変わらずに、継続できればと思っています。今後も皆さんと共に一歩づつ、歩みを進めて行きますので、宜しくお願い致します。</w:t>
      </w:r>
    </w:p>
    <w:p w14:paraId="70C9465F" w14:textId="01CC41BA" w:rsidR="00ED16C8" w:rsidRDefault="008135F9" w:rsidP="00ED16C8">
      <w:pPr>
        <w:ind w:leftChars="200" w:left="420" w:firstLineChars="100" w:firstLine="240"/>
        <w:jc w:val="left"/>
        <w:rPr>
          <w:rFonts w:ascii="AR Pゴシック体M" w:eastAsia="AR Pゴシック体M" w:hAnsi="AR Pゴシック体M"/>
          <w:sz w:val="24"/>
          <w:szCs w:val="24"/>
        </w:rPr>
      </w:pPr>
      <w:r>
        <w:rPr>
          <w:rFonts w:ascii="AR Pゴシック体M" w:eastAsia="AR Pゴシック体M" w:hAnsi="AR Pゴシック体M"/>
          <w:noProof/>
          <w:sz w:val="24"/>
          <w:szCs w:val="24"/>
        </w:rPr>
        <w:drawing>
          <wp:inline distT="0" distB="0" distL="0" distR="0" wp14:anchorId="14048ACC" wp14:editId="181047F9">
            <wp:extent cx="2390775" cy="19621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0775" cy="1962150"/>
                    </a:xfrm>
                    <a:prstGeom prst="rect">
                      <a:avLst/>
                    </a:prstGeom>
                  </pic:spPr>
                </pic:pic>
              </a:graphicData>
            </a:graphic>
          </wp:inline>
        </w:drawing>
      </w:r>
      <w:r>
        <w:rPr>
          <w:rFonts w:ascii="AR Pゴシック体M" w:eastAsia="AR Pゴシック体M" w:hAnsi="AR Pゴシック体M"/>
          <w:noProof/>
          <w:sz w:val="24"/>
          <w:szCs w:val="24"/>
        </w:rPr>
        <w:drawing>
          <wp:inline distT="0" distB="0" distL="0" distR="0" wp14:anchorId="51DF50DE" wp14:editId="361FECCD">
            <wp:extent cx="2505075" cy="195262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5075" cy="1952625"/>
                    </a:xfrm>
                    <a:prstGeom prst="rect">
                      <a:avLst/>
                    </a:prstGeom>
                  </pic:spPr>
                </pic:pic>
              </a:graphicData>
            </a:graphic>
          </wp:inline>
        </w:drawing>
      </w:r>
    </w:p>
    <w:p w14:paraId="14023A77" w14:textId="120AD9CA" w:rsidR="008135F9" w:rsidRDefault="008135F9" w:rsidP="00ED16C8">
      <w:pPr>
        <w:ind w:leftChars="200" w:left="420" w:firstLineChars="100" w:firstLine="240"/>
        <w:jc w:val="left"/>
        <w:rPr>
          <w:rFonts w:ascii="AR Pゴシック体M" w:eastAsia="AR Pゴシック体M" w:hAnsi="AR Pゴシック体M" w:hint="eastAsia"/>
          <w:sz w:val="24"/>
          <w:szCs w:val="24"/>
        </w:rPr>
      </w:pPr>
      <w:r>
        <w:rPr>
          <w:rFonts w:ascii="AR Pゴシック体M" w:eastAsia="AR Pゴシック体M" w:hAnsi="AR Pゴシック体M" w:hint="eastAsia"/>
          <w:noProof/>
          <w:sz w:val="24"/>
          <w:szCs w:val="24"/>
        </w:rPr>
        <w:drawing>
          <wp:inline distT="0" distB="0" distL="0" distR="0" wp14:anchorId="76DDC25B" wp14:editId="331D9B05">
            <wp:extent cx="2419350" cy="22479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9350" cy="2247900"/>
                    </a:xfrm>
                    <a:prstGeom prst="rect">
                      <a:avLst/>
                    </a:prstGeom>
                  </pic:spPr>
                </pic:pic>
              </a:graphicData>
            </a:graphic>
          </wp:inline>
        </w:drawing>
      </w:r>
      <w:r>
        <w:rPr>
          <w:rFonts w:ascii="AR Pゴシック体M" w:eastAsia="AR Pゴシック体M" w:hAnsi="AR Pゴシック体M" w:hint="eastAsia"/>
          <w:noProof/>
          <w:sz w:val="24"/>
          <w:szCs w:val="24"/>
        </w:rPr>
        <w:drawing>
          <wp:inline distT="0" distB="0" distL="0" distR="0" wp14:anchorId="4551DDF8" wp14:editId="4D8E9E2D">
            <wp:extent cx="2505075" cy="223837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5075" cy="2238375"/>
                    </a:xfrm>
                    <a:prstGeom prst="rect">
                      <a:avLst/>
                    </a:prstGeom>
                  </pic:spPr>
                </pic:pic>
              </a:graphicData>
            </a:graphic>
          </wp:inline>
        </w:drawing>
      </w:r>
    </w:p>
    <w:p w14:paraId="4C8816F9" w14:textId="3408211F" w:rsidR="00587FD1" w:rsidRDefault="00C43CA9" w:rsidP="00F13A43">
      <w:pPr>
        <w:ind w:leftChars="200" w:left="420"/>
        <w:jc w:val="left"/>
        <w:rPr>
          <w:rFonts w:ascii="AR Pゴシック体M" w:eastAsia="AR Pゴシック体M" w:hAnsi="AR Pゴシック体M"/>
          <w:sz w:val="24"/>
          <w:szCs w:val="24"/>
        </w:rPr>
      </w:pPr>
      <w:r>
        <w:rPr>
          <w:rFonts w:ascii="AR Pゴシック体M" w:eastAsia="AR Pゴシック体M" w:hAnsi="AR Pゴシック体M" w:hint="eastAsia"/>
          <w:sz w:val="24"/>
          <w:szCs w:val="24"/>
        </w:rPr>
        <w:t xml:space="preserve">　今年の展示会のテーマは、地元との共生をテーマに、会社から５００ｍも離れていない場所で、陶芸を行っている嶋田窯さんのオリジナル植木鉢を中心に展示をさせてもらっています。このはんどの植木鉢は当社のオリジナル商品として、年に数回</w:t>
      </w:r>
    </w:p>
    <w:p w14:paraId="36EB60FA" w14:textId="235002F3" w:rsidR="00C43CA9" w:rsidRDefault="00C43CA9" w:rsidP="00F13A43">
      <w:pPr>
        <w:ind w:leftChars="200" w:left="420"/>
        <w:jc w:val="left"/>
        <w:rPr>
          <w:rFonts w:ascii="AR Pゴシック体M" w:eastAsia="AR Pゴシック体M" w:hAnsi="AR Pゴシック体M"/>
          <w:sz w:val="24"/>
          <w:szCs w:val="24"/>
        </w:rPr>
      </w:pPr>
      <w:r>
        <w:rPr>
          <w:rFonts w:ascii="AR Pゴシック体M" w:eastAsia="AR Pゴシック体M" w:hAnsi="AR Pゴシック体M"/>
          <w:sz w:val="24"/>
          <w:szCs w:val="24"/>
        </w:rPr>
        <w:t>登り窯で焼いてもらっている商品で、今回の展示でもとても好評を得ていました。</w:t>
      </w:r>
    </w:p>
    <w:p w14:paraId="4F8DE83D" w14:textId="2BE38530" w:rsidR="00C43CA9" w:rsidRDefault="00C43CA9" w:rsidP="00F13A43">
      <w:pPr>
        <w:ind w:leftChars="200" w:left="420"/>
        <w:jc w:val="left"/>
        <w:rPr>
          <w:rFonts w:ascii="AR Pゴシック体M" w:eastAsia="AR Pゴシック体M" w:hAnsi="AR Pゴシック体M"/>
          <w:sz w:val="24"/>
          <w:szCs w:val="24"/>
        </w:rPr>
      </w:pPr>
      <w:r>
        <w:rPr>
          <w:rFonts w:ascii="AR Pゴシック体M" w:eastAsia="AR Pゴシック体M" w:hAnsi="AR Pゴシック体M"/>
          <w:sz w:val="24"/>
          <w:szCs w:val="24"/>
        </w:rPr>
        <w:t>出来れば、今後はもっと嶋田窯さんのこだわった植木鉢の種類を増やしてバリエーション豊かな展開が出来ればと構想を練っています。是非今後の展開を楽しみにしてもらえればと、期待してください。</w:t>
      </w:r>
    </w:p>
    <w:p w14:paraId="1AD23866" w14:textId="3CB257C6" w:rsidR="0010027A" w:rsidRDefault="003F1F57" w:rsidP="0010027A">
      <w:pPr>
        <w:ind w:leftChars="300" w:left="630"/>
        <w:jc w:val="left"/>
        <w:rPr>
          <w:rFonts w:ascii="AR Pゴシック体M" w:eastAsia="AR Pゴシック体M" w:hAnsi="AR Pゴシック体M"/>
          <w:sz w:val="24"/>
          <w:szCs w:val="24"/>
        </w:rPr>
      </w:pPr>
      <w:r>
        <w:rPr>
          <w:rFonts w:ascii="AR Pゴシック体M" w:eastAsia="AR Pゴシック体M" w:hAnsi="AR Pゴシック体M"/>
          <w:sz w:val="24"/>
          <w:szCs w:val="24"/>
        </w:rPr>
        <w:lastRenderedPageBreak/>
        <w:t xml:space="preserve">　</w:t>
      </w:r>
      <w:r w:rsidR="00C43CA9">
        <w:rPr>
          <w:rFonts w:ascii="AR Pゴシック体M" w:eastAsia="AR Pゴシック体M" w:hAnsi="AR Pゴシック体M"/>
          <w:noProof/>
          <w:sz w:val="24"/>
          <w:szCs w:val="24"/>
        </w:rPr>
        <w:drawing>
          <wp:inline distT="0" distB="0" distL="0" distR="0" wp14:anchorId="268567A4" wp14:editId="0D73B228">
            <wp:extent cx="4781550" cy="317182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1550" cy="3171825"/>
                    </a:xfrm>
                    <a:prstGeom prst="rect">
                      <a:avLst/>
                    </a:prstGeom>
                  </pic:spPr>
                </pic:pic>
              </a:graphicData>
            </a:graphic>
          </wp:inline>
        </w:drawing>
      </w:r>
    </w:p>
    <w:p w14:paraId="20DE23C5" w14:textId="05F16BA5" w:rsidR="003F1F57" w:rsidRDefault="003F1F57" w:rsidP="0010027A">
      <w:pPr>
        <w:ind w:leftChars="300" w:left="630"/>
        <w:jc w:val="left"/>
        <w:rPr>
          <w:rFonts w:ascii="AR Pゴシック体M" w:eastAsia="AR Pゴシック体M" w:hAnsi="AR Pゴシック体M" w:hint="eastAsia"/>
          <w:sz w:val="24"/>
          <w:szCs w:val="24"/>
        </w:rPr>
      </w:pPr>
      <w:r>
        <w:rPr>
          <w:rFonts w:ascii="AR Pゴシック体M" w:eastAsia="AR Pゴシック体M" w:hAnsi="AR Pゴシック体M"/>
          <w:sz w:val="24"/>
          <w:szCs w:val="24"/>
        </w:rPr>
        <w:t xml:space="preserve">　</w:t>
      </w:r>
      <w:r>
        <w:rPr>
          <w:rFonts w:ascii="AR Pゴシック体M" w:eastAsia="AR Pゴシック体M" w:hAnsi="AR Pゴシック体M" w:hint="eastAsia"/>
          <w:noProof/>
          <w:sz w:val="24"/>
          <w:szCs w:val="24"/>
        </w:rPr>
        <w:drawing>
          <wp:inline distT="0" distB="0" distL="0" distR="0" wp14:anchorId="19BB51AA" wp14:editId="2F7186C5">
            <wp:extent cx="4791075" cy="322897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1075" cy="3228975"/>
                    </a:xfrm>
                    <a:prstGeom prst="rect">
                      <a:avLst/>
                    </a:prstGeom>
                  </pic:spPr>
                </pic:pic>
              </a:graphicData>
            </a:graphic>
          </wp:inline>
        </w:drawing>
      </w:r>
    </w:p>
    <w:p w14:paraId="71573E57" w14:textId="269585A4" w:rsidR="00F13A43" w:rsidRDefault="003F1F57" w:rsidP="0010027A">
      <w:pPr>
        <w:ind w:leftChars="300" w:left="630"/>
        <w:jc w:val="left"/>
        <w:rPr>
          <w:rFonts w:ascii="AR Pゴシック体M" w:eastAsia="AR Pゴシック体M" w:hAnsi="AR Pゴシック体M"/>
          <w:sz w:val="24"/>
          <w:szCs w:val="24"/>
        </w:rPr>
      </w:pPr>
      <w:r>
        <w:rPr>
          <w:rFonts w:ascii="AR Pゴシック体M" w:eastAsia="AR Pゴシック体M" w:hAnsi="AR Pゴシック体M"/>
          <w:sz w:val="24"/>
          <w:szCs w:val="24"/>
        </w:rPr>
        <w:t xml:space="preserve">　当社のメインの販売商品は、やっぱり「ハイゴケ」を中心に栽培を行っていますが、今年はスナゴケや杉苔の状態が非常に良くなってきました。スナゴケは生産者の方の、買取り在庫が殆どですが、すっかり緑が戻り、いつでも出荷が出来る体制が整っています。何故だか組合の生産者の方は、このスナゴケを作る人が増え</w:t>
      </w:r>
    </w:p>
    <w:p w14:paraId="274833F4" w14:textId="34686BFA" w:rsidR="003F1F57" w:rsidRDefault="003F1F57" w:rsidP="003F1F57">
      <w:pPr>
        <w:ind w:leftChars="300" w:left="630"/>
        <w:jc w:val="left"/>
        <w:rPr>
          <w:rFonts w:ascii="AR Pゴシック体M" w:eastAsia="AR Pゴシック体M" w:hAnsi="AR Pゴシック体M"/>
          <w:sz w:val="24"/>
          <w:szCs w:val="24"/>
        </w:rPr>
      </w:pPr>
      <w:r>
        <w:rPr>
          <w:rFonts w:ascii="AR Pゴシック体M" w:eastAsia="AR Pゴシック体M" w:hAnsi="AR Pゴシック体M"/>
          <w:sz w:val="24"/>
          <w:szCs w:val="24"/>
        </w:rPr>
        <w:t>どんどん会社に持ってこられます。ハイゴケもどんどん栽培して欲しいな！と日々感じています。杉苔は</w:t>
      </w:r>
      <w:r w:rsidR="002F0267">
        <w:rPr>
          <w:rFonts w:ascii="AR Pゴシック体M" w:eastAsia="AR Pゴシック体M" w:hAnsi="AR Pゴシック体M"/>
          <w:sz w:val="24"/>
          <w:szCs w:val="24"/>
        </w:rPr>
        <w:t>画像を見てもらえるとわかりやすいかな？一度試してもらえればと思ってます。</w:t>
      </w:r>
    </w:p>
    <w:p w14:paraId="2503180F" w14:textId="39EF6861" w:rsidR="002F0267" w:rsidRDefault="00330F64" w:rsidP="003F1F57">
      <w:pPr>
        <w:ind w:leftChars="300" w:left="630"/>
        <w:jc w:val="left"/>
        <w:rPr>
          <w:rFonts w:ascii="AR Pゴシック体M" w:eastAsia="AR Pゴシック体M" w:hAnsi="AR Pゴシック体M" w:hint="eastAsia"/>
          <w:sz w:val="24"/>
          <w:szCs w:val="24"/>
        </w:rPr>
      </w:pPr>
      <w:r>
        <w:rPr>
          <w:rFonts w:ascii="AR Pゴシック体M" w:eastAsia="AR Pゴシック体M" w:hAnsi="AR Pゴシック体M" w:hint="eastAsia"/>
          <w:sz w:val="24"/>
          <w:szCs w:val="24"/>
        </w:rPr>
        <w:lastRenderedPageBreak/>
        <w:t xml:space="preserve">　　</w:t>
      </w:r>
      <w:r w:rsidR="002F0267">
        <w:rPr>
          <w:rFonts w:ascii="AR Pゴシック体M" w:eastAsia="AR Pゴシック体M" w:hAnsi="AR Pゴシック体M" w:hint="eastAsia"/>
          <w:noProof/>
          <w:sz w:val="24"/>
          <w:szCs w:val="24"/>
        </w:rPr>
        <w:drawing>
          <wp:inline distT="0" distB="0" distL="0" distR="0" wp14:anchorId="31DD8208" wp14:editId="7588B4BB">
            <wp:extent cx="4333875" cy="27813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3875" cy="2781300"/>
                    </a:xfrm>
                    <a:prstGeom prst="rect">
                      <a:avLst/>
                    </a:prstGeom>
                  </pic:spPr>
                </pic:pic>
              </a:graphicData>
            </a:graphic>
          </wp:inline>
        </w:drawing>
      </w:r>
    </w:p>
    <w:p w14:paraId="0216818E" w14:textId="36AF37C3" w:rsidR="002A657B" w:rsidRDefault="002F0267" w:rsidP="0010027A">
      <w:pPr>
        <w:ind w:leftChars="300" w:left="630"/>
        <w:jc w:val="left"/>
        <w:rPr>
          <w:rFonts w:ascii="AR Pゴシック体M" w:eastAsia="AR Pゴシック体M" w:hAnsi="AR Pゴシック体M"/>
          <w:noProof/>
          <w:sz w:val="24"/>
          <w:szCs w:val="24"/>
        </w:rPr>
      </w:pPr>
      <w:r>
        <w:rPr>
          <w:rFonts w:ascii="AR Pゴシック体M" w:eastAsia="AR Pゴシック体M" w:hAnsi="AR Pゴシック体M" w:hint="eastAsia"/>
          <w:noProof/>
          <w:sz w:val="24"/>
          <w:szCs w:val="24"/>
        </w:rPr>
        <w:t xml:space="preserve">　逆にヤマゴケは、雨が少なく、おまけに暖かいので、苔の色が非常に悪いです。</w:t>
      </w:r>
    </w:p>
    <w:p w14:paraId="3B831A1D" w14:textId="57592A3E" w:rsidR="008C6F45" w:rsidRDefault="002F0267" w:rsidP="008C6F45">
      <w:pPr>
        <w:ind w:leftChars="300" w:left="630"/>
        <w:jc w:val="left"/>
        <w:rPr>
          <w:rFonts w:ascii="AR Pゴシック体M" w:eastAsia="AR Pゴシック体M" w:hAnsi="AR Pゴシック体M"/>
          <w:noProof/>
          <w:sz w:val="24"/>
          <w:szCs w:val="24"/>
        </w:rPr>
      </w:pPr>
      <w:r>
        <w:rPr>
          <w:rFonts w:ascii="AR Pゴシック体M" w:eastAsia="AR Pゴシック体M" w:hAnsi="AR Pゴシック体M"/>
          <w:noProof/>
          <w:sz w:val="24"/>
          <w:szCs w:val="24"/>
        </w:rPr>
        <w:t>まだまだ緑色が薄く、商品として出荷するのはもうちょっと・・・ぐらいだと感じています。一日でも早く雨が続いて、緑が深くなったヤマゴケが出荷できる日を</w:t>
      </w:r>
      <w:r w:rsidR="008C6F45">
        <w:rPr>
          <w:rFonts w:ascii="AR Pゴシック体M" w:eastAsia="AR Pゴシック体M" w:hAnsi="AR Pゴシック体M"/>
          <w:noProof/>
          <w:sz w:val="24"/>
          <w:szCs w:val="24"/>
        </w:rPr>
        <w:t>待ち望んでいます。１２月になれば、正月飾りに必需品のホソバオキナコケやホソウリコケなど</w:t>
      </w:r>
      <w:r w:rsidR="00330F64">
        <w:rPr>
          <w:rFonts w:ascii="AR Pゴシック体M" w:eastAsia="AR Pゴシック体M" w:hAnsi="AR Pゴシック体M"/>
          <w:noProof/>
          <w:sz w:val="24"/>
          <w:szCs w:val="24"/>
        </w:rPr>
        <w:t>注文が集中するのが予想されているので、ご迷惑をおかけしないように在庫を確保したいと思っています。年末にかけて</w:t>
      </w:r>
      <w:r w:rsidR="008C6F45">
        <w:rPr>
          <w:rFonts w:ascii="AR Pゴシック体M" w:eastAsia="AR Pゴシック体M" w:hAnsi="AR Pゴシック体M"/>
          <w:noProof/>
          <w:sz w:val="24"/>
          <w:szCs w:val="24"/>
        </w:rPr>
        <w:t>安定した供給が出来る様に、早急に対策を講じる準備を整えます。</w:t>
      </w:r>
    </w:p>
    <w:p w14:paraId="2F252644" w14:textId="3159D574" w:rsidR="00330F64" w:rsidRDefault="00330F64" w:rsidP="008C6F45">
      <w:pPr>
        <w:ind w:leftChars="300" w:left="630"/>
        <w:jc w:val="left"/>
        <w:rPr>
          <w:rFonts w:ascii="AR Pゴシック体M" w:eastAsia="AR Pゴシック体M" w:hAnsi="AR Pゴシック体M"/>
          <w:noProof/>
          <w:sz w:val="24"/>
          <w:szCs w:val="24"/>
        </w:rPr>
      </w:pPr>
      <w:r>
        <w:rPr>
          <w:rFonts w:ascii="AR Pゴシック体M" w:eastAsia="AR Pゴシック体M" w:hAnsi="AR Pゴシック体M"/>
          <w:noProof/>
          <w:sz w:val="24"/>
          <w:szCs w:val="24"/>
        </w:rPr>
        <w:t xml:space="preserve">　もう今年も残すところ一カ月と少々しかありません。コロナウイルス感染症の影響で、全ての産業が停滞し、今まで経験したことのない不況の中、何とか一年を</w:t>
      </w:r>
    </w:p>
    <w:p w14:paraId="5E5E84DA" w14:textId="622203C5" w:rsidR="00330F64" w:rsidRDefault="00330F64" w:rsidP="008C6F45">
      <w:pPr>
        <w:ind w:leftChars="300" w:left="630"/>
        <w:jc w:val="left"/>
        <w:rPr>
          <w:rFonts w:ascii="AR Pゴシック体M" w:eastAsia="AR Pゴシック体M" w:hAnsi="AR Pゴシック体M"/>
          <w:noProof/>
          <w:sz w:val="24"/>
          <w:szCs w:val="24"/>
        </w:rPr>
      </w:pPr>
      <w:r>
        <w:rPr>
          <w:rFonts w:ascii="AR Pゴシック体M" w:eastAsia="AR Pゴシック体M" w:hAnsi="AR Pゴシック体M"/>
          <w:noProof/>
          <w:sz w:val="24"/>
          <w:szCs w:val="24"/>
        </w:rPr>
        <w:t>乗り切るべく、努力を続けて参りました。来年は良くなるのか？その事については、誰一人として、答えを見つける事は出来ませんが、必ず明るい未来が見えると信じて、一丸となって苔事業に取り組んで参ります。</w:t>
      </w:r>
    </w:p>
    <w:p w14:paraId="4DF78012" w14:textId="14FFA3F1" w:rsidR="00330F64" w:rsidRDefault="00330F64" w:rsidP="008C6F45">
      <w:pPr>
        <w:ind w:leftChars="300" w:left="630"/>
        <w:jc w:val="left"/>
        <w:rPr>
          <w:rFonts w:ascii="AR Pゴシック体M" w:eastAsia="AR Pゴシック体M" w:hAnsi="AR Pゴシック体M"/>
          <w:noProof/>
          <w:sz w:val="24"/>
          <w:szCs w:val="24"/>
        </w:rPr>
      </w:pPr>
      <w:r>
        <w:rPr>
          <w:rFonts w:ascii="AR Pゴシック体M" w:eastAsia="AR Pゴシック体M" w:hAnsi="AR Pゴシック体M" w:hint="eastAsia"/>
          <w:noProof/>
          <w:sz w:val="24"/>
          <w:szCs w:val="24"/>
        </w:rPr>
        <w:t xml:space="preserve">　　　　</w:t>
      </w:r>
      <w:r>
        <w:rPr>
          <w:rFonts w:ascii="AR Pゴシック体M" w:eastAsia="AR Pゴシック体M" w:hAnsi="AR Pゴシック体M" w:hint="eastAsia"/>
          <w:noProof/>
          <w:sz w:val="24"/>
          <w:szCs w:val="24"/>
        </w:rPr>
        <w:drawing>
          <wp:inline distT="0" distB="0" distL="0" distR="0" wp14:anchorId="39C57F0F" wp14:editId="042510CB">
            <wp:extent cx="3990975" cy="220027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0975" cy="2200275"/>
                    </a:xfrm>
                    <a:prstGeom prst="rect">
                      <a:avLst/>
                    </a:prstGeom>
                  </pic:spPr>
                </pic:pic>
              </a:graphicData>
            </a:graphic>
          </wp:inline>
        </w:drawing>
      </w:r>
    </w:p>
    <w:p w14:paraId="2E4109FA" w14:textId="52811A8E" w:rsidR="00330F64" w:rsidRPr="008C6F45" w:rsidRDefault="00330F64" w:rsidP="008C6F45">
      <w:pPr>
        <w:ind w:leftChars="300" w:left="630"/>
        <w:jc w:val="left"/>
        <w:rPr>
          <w:rFonts w:ascii="AR Pゴシック体M" w:eastAsia="AR Pゴシック体M" w:hAnsi="AR Pゴシック体M" w:hint="eastAsia"/>
          <w:noProof/>
          <w:sz w:val="24"/>
          <w:szCs w:val="24"/>
        </w:rPr>
      </w:pPr>
      <w:r>
        <w:rPr>
          <w:rFonts w:ascii="AR Pゴシック体M" w:eastAsia="AR Pゴシック体M" w:hAnsi="AR Pゴシック体M" w:hint="eastAsia"/>
          <w:noProof/>
          <w:sz w:val="24"/>
          <w:szCs w:val="24"/>
        </w:rPr>
        <w:t xml:space="preserve">　　　苔圃場近くの願龍寺滝の風景です。今が紅葉の見ごろですね。</w:t>
      </w:r>
    </w:p>
    <w:sectPr w:rsidR="00330F64" w:rsidRPr="008C6F4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20B450" w14:textId="77777777" w:rsidR="00345234" w:rsidRDefault="00345234" w:rsidP="00F7070B">
      <w:r>
        <w:separator/>
      </w:r>
    </w:p>
  </w:endnote>
  <w:endnote w:type="continuationSeparator" w:id="0">
    <w:p w14:paraId="26D53E3B" w14:textId="77777777" w:rsidR="00345234" w:rsidRDefault="00345234" w:rsidP="00F7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 P黒丸ＰＯＰ体H">
    <w:panose1 w:val="020F0A00000000000000"/>
    <w:charset w:val="80"/>
    <w:family w:val="modern"/>
    <w:pitch w:val="variable"/>
    <w:sig w:usb0="80000283" w:usb1="28C76CFA" w:usb2="00000010" w:usb3="00000000" w:csb0="00020001" w:csb1="00000000"/>
  </w:font>
  <w:font w:name="AR Pゴシック体S">
    <w:panose1 w:val="020B0A00000000000000"/>
    <w:charset w:val="80"/>
    <w:family w:val="modern"/>
    <w:pitch w:val="variable"/>
    <w:sig w:usb0="80000283" w:usb1="28C76CFA" w:usb2="00000010" w:usb3="00000000" w:csb0="00020001" w:csb1="00000000"/>
  </w:font>
  <w:font w:name="AR Pゴシック体M">
    <w:panose1 w:val="020B06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39A7B" w14:textId="77777777" w:rsidR="00345234" w:rsidRDefault="00345234" w:rsidP="00F7070B">
      <w:r>
        <w:separator/>
      </w:r>
    </w:p>
  </w:footnote>
  <w:footnote w:type="continuationSeparator" w:id="0">
    <w:p w14:paraId="12B95B13" w14:textId="77777777" w:rsidR="00345234" w:rsidRDefault="00345234" w:rsidP="00F707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215"/>
    <w:rsid w:val="00007589"/>
    <w:rsid w:val="0002288B"/>
    <w:rsid w:val="0002487A"/>
    <w:rsid w:val="0004423D"/>
    <w:rsid w:val="00054470"/>
    <w:rsid w:val="0005499F"/>
    <w:rsid w:val="00055878"/>
    <w:rsid w:val="00055DEB"/>
    <w:rsid w:val="00060B17"/>
    <w:rsid w:val="00087504"/>
    <w:rsid w:val="000B0091"/>
    <w:rsid w:val="000B24ED"/>
    <w:rsid w:val="0010027A"/>
    <w:rsid w:val="0010663B"/>
    <w:rsid w:val="001152A5"/>
    <w:rsid w:val="0013300D"/>
    <w:rsid w:val="0017291F"/>
    <w:rsid w:val="001777C2"/>
    <w:rsid w:val="001A041B"/>
    <w:rsid w:val="001A67C5"/>
    <w:rsid w:val="001B4F98"/>
    <w:rsid w:val="001B5BFF"/>
    <w:rsid w:val="001C472B"/>
    <w:rsid w:val="001F63AB"/>
    <w:rsid w:val="002064F1"/>
    <w:rsid w:val="00222CC8"/>
    <w:rsid w:val="0022481F"/>
    <w:rsid w:val="00232142"/>
    <w:rsid w:val="00233BCB"/>
    <w:rsid w:val="00252119"/>
    <w:rsid w:val="00255DB5"/>
    <w:rsid w:val="00284044"/>
    <w:rsid w:val="00284EE9"/>
    <w:rsid w:val="0029083C"/>
    <w:rsid w:val="002A657B"/>
    <w:rsid w:val="002A72AA"/>
    <w:rsid w:val="002B239E"/>
    <w:rsid w:val="002B5D93"/>
    <w:rsid w:val="002F0267"/>
    <w:rsid w:val="00307295"/>
    <w:rsid w:val="00330F64"/>
    <w:rsid w:val="00332A61"/>
    <w:rsid w:val="00345234"/>
    <w:rsid w:val="00347FAC"/>
    <w:rsid w:val="00356714"/>
    <w:rsid w:val="00390454"/>
    <w:rsid w:val="003B47A3"/>
    <w:rsid w:val="003B6AC7"/>
    <w:rsid w:val="003D189D"/>
    <w:rsid w:val="003E27D6"/>
    <w:rsid w:val="003F1F57"/>
    <w:rsid w:val="00461EA5"/>
    <w:rsid w:val="004B1066"/>
    <w:rsid w:val="004F60C2"/>
    <w:rsid w:val="00531A36"/>
    <w:rsid w:val="00531CBD"/>
    <w:rsid w:val="0055650B"/>
    <w:rsid w:val="00565ABF"/>
    <w:rsid w:val="00587FD1"/>
    <w:rsid w:val="00602A62"/>
    <w:rsid w:val="00611CC9"/>
    <w:rsid w:val="00612DE8"/>
    <w:rsid w:val="006149CA"/>
    <w:rsid w:val="00625260"/>
    <w:rsid w:val="006408A2"/>
    <w:rsid w:val="006546A8"/>
    <w:rsid w:val="00671D4C"/>
    <w:rsid w:val="00673BE7"/>
    <w:rsid w:val="00681166"/>
    <w:rsid w:val="00692783"/>
    <w:rsid w:val="006B4027"/>
    <w:rsid w:val="006F1AF7"/>
    <w:rsid w:val="007132F6"/>
    <w:rsid w:val="00714C07"/>
    <w:rsid w:val="00715CBD"/>
    <w:rsid w:val="007359F7"/>
    <w:rsid w:val="00746B3C"/>
    <w:rsid w:val="0076171D"/>
    <w:rsid w:val="00771CCE"/>
    <w:rsid w:val="007B159E"/>
    <w:rsid w:val="007B1B19"/>
    <w:rsid w:val="007C1040"/>
    <w:rsid w:val="007E5184"/>
    <w:rsid w:val="007F2853"/>
    <w:rsid w:val="008026B1"/>
    <w:rsid w:val="00805971"/>
    <w:rsid w:val="00812B9F"/>
    <w:rsid w:val="008135F9"/>
    <w:rsid w:val="008618C6"/>
    <w:rsid w:val="008C6F45"/>
    <w:rsid w:val="008D6011"/>
    <w:rsid w:val="008E0C2C"/>
    <w:rsid w:val="008F03C3"/>
    <w:rsid w:val="0096009A"/>
    <w:rsid w:val="009636B2"/>
    <w:rsid w:val="00966EFA"/>
    <w:rsid w:val="00970747"/>
    <w:rsid w:val="009913B7"/>
    <w:rsid w:val="009A4558"/>
    <w:rsid w:val="009A4AC5"/>
    <w:rsid w:val="00A057B9"/>
    <w:rsid w:val="00A461F4"/>
    <w:rsid w:val="00A72215"/>
    <w:rsid w:val="00A81233"/>
    <w:rsid w:val="00A84986"/>
    <w:rsid w:val="00AA312E"/>
    <w:rsid w:val="00AA59A4"/>
    <w:rsid w:val="00AB62AA"/>
    <w:rsid w:val="00AC276B"/>
    <w:rsid w:val="00AF5C60"/>
    <w:rsid w:val="00B06810"/>
    <w:rsid w:val="00B347C5"/>
    <w:rsid w:val="00B55685"/>
    <w:rsid w:val="00B73D38"/>
    <w:rsid w:val="00B7471A"/>
    <w:rsid w:val="00BB03B1"/>
    <w:rsid w:val="00BD3437"/>
    <w:rsid w:val="00BD4373"/>
    <w:rsid w:val="00BE63E4"/>
    <w:rsid w:val="00C15DD9"/>
    <w:rsid w:val="00C43CA9"/>
    <w:rsid w:val="00C51D61"/>
    <w:rsid w:val="00C57512"/>
    <w:rsid w:val="00C800B3"/>
    <w:rsid w:val="00C86036"/>
    <w:rsid w:val="00C90F4D"/>
    <w:rsid w:val="00CA003B"/>
    <w:rsid w:val="00CD2427"/>
    <w:rsid w:val="00D03043"/>
    <w:rsid w:val="00D056D4"/>
    <w:rsid w:val="00D73942"/>
    <w:rsid w:val="00D76398"/>
    <w:rsid w:val="00D85C46"/>
    <w:rsid w:val="00DA5520"/>
    <w:rsid w:val="00E25D8D"/>
    <w:rsid w:val="00E316CA"/>
    <w:rsid w:val="00E750F7"/>
    <w:rsid w:val="00EB05FC"/>
    <w:rsid w:val="00ED16C8"/>
    <w:rsid w:val="00EF4EF3"/>
    <w:rsid w:val="00F02F2D"/>
    <w:rsid w:val="00F13A43"/>
    <w:rsid w:val="00F232A2"/>
    <w:rsid w:val="00F5408B"/>
    <w:rsid w:val="00F541C8"/>
    <w:rsid w:val="00F7070B"/>
    <w:rsid w:val="00F749E0"/>
    <w:rsid w:val="00F80E18"/>
    <w:rsid w:val="00FB5C42"/>
    <w:rsid w:val="00FC57AF"/>
    <w:rsid w:val="00FE40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56D8031"/>
  <w15:chartTrackingRefBased/>
  <w15:docId w15:val="{3D267C2F-9C8E-4710-8A07-943744D5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070B"/>
    <w:pPr>
      <w:tabs>
        <w:tab w:val="center" w:pos="4252"/>
        <w:tab w:val="right" w:pos="8504"/>
      </w:tabs>
      <w:snapToGrid w:val="0"/>
    </w:pPr>
  </w:style>
  <w:style w:type="character" w:customStyle="1" w:styleId="a4">
    <w:name w:val="ヘッダー (文字)"/>
    <w:basedOn w:val="a0"/>
    <w:link w:val="a3"/>
    <w:uiPriority w:val="99"/>
    <w:rsid w:val="00F7070B"/>
  </w:style>
  <w:style w:type="paragraph" w:styleId="a5">
    <w:name w:val="footer"/>
    <w:basedOn w:val="a"/>
    <w:link w:val="a6"/>
    <w:uiPriority w:val="99"/>
    <w:unhideWhenUsed/>
    <w:rsid w:val="00F7070B"/>
    <w:pPr>
      <w:tabs>
        <w:tab w:val="center" w:pos="4252"/>
        <w:tab w:val="right" w:pos="8504"/>
      </w:tabs>
      <w:snapToGrid w:val="0"/>
    </w:pPr>
  </w:style>
  <w:style w:type="character" w:customStyle="1" w:styleId="a6">
    <w:name w:val="フッター (文字)"/>
    <w:basedOn w:val="a0"/>
    <w:link w:val="a5"/>
    <w:uiPriority w:val="99"/>
    <w:rsid w:val="00F7070B"/>
  </w:style>
  <w:style w:type="paragraph" w:styleId="a7">
    <w:name w:val="Balloon Text"/>
    <w:basedOn w:val="a"/>
    <w:link w:val="a8"/>
    <w:uiPriority w:val="99"/>
    <w:semiHidden/>
    <w:unhideWhenUsed/>
    <w:rsid w:val="007132F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132F6"/>
    <w:rPr>
      <w:rFonts w:asciiTheme="majorHAnsi" w:eastAsiaTheme="majorEastAsia" w:hAnsiTheme="majorHAnsi" w:cstheme="majorBidi"/>
      <w:sz w:val="18"/>
      <w:szCs w:val="18"/>
    </w:rPr>
  </w:style>
  <w:style w:type="character" w:styleId="a9">
    <w:name w:val="Hyperlink"/>
    <w:basedOn w:val="a0"/>
    <w:uiPriority w:val="99"/>
    <w:unhideWhenUsed/>
    <w:rsid w:val="003B6AC7"/>
    <w:rPr>
      <w:color w:val="0563C1" w:themeColor="hyperlink"/>
      <w:u w:val="single"/>
    </w:rPr>
  </w:style>
  <w:style w:type="character" w:styleId="aa">
    <w:name w:val="Unresolved Mention"/>
    <w:basedOn w:val="a0"/>
    <w:uiPriority w:val="99"/>
    <w:semiHidden/>
    <w:unhideWhenUsed/>
    <w:rsid w:val="003B6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281</Words>
  <Characters>1608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NIKKO-1703</dc:creator>
  <cp:keywords/>
  <dc:description/>
  <cp:lastModifiedBy>NIKKO-1703</cp:lastModifiedBy>
  <cp:revision>2</cp:revision>
  <cp:lastPrinted>2020-11-25T10:39:00Z</cp:lastPrinted>
  <dcterms:created xsi:type="dcterms:W3CDTF">2020-11-25T10:57:00Z</dcterms:created>
  <dcterms:modified xsi:type="dcterms:W3CDTF">2020-11-25T10:57:00Z</dcterms:modified>
</cp:coreProperties>
</file>